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65BD8" w14:textId="77777777" w:rsidR="001413F9" w:rsidRPr="001A5391" w:rsidRDefault="004B5B52" w:rsidP="00287E0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B5B52">
        <w:rPr>
          <w:b/>
          <w:sz w:val="32"/>
          <w:szCs w:val="28"/>
        </w:rPr>
        <w:t xml:space="preserve">Описание изменений </w:t>
      </w:r>
      <w:r w:rsidR="00287E0E">
        <w:rPr>
          <w:b/>
          <w:sz w:val="32"/>
          <w:szCs w:val="28"/>
        </w:rPr>
        <w:t xml:space="preserve">версий </w:t>
      </w:r>
      <w:r w:rsidR="001A5391">
        <w:rPr>
          <w:b/>
          <w:sz w:val="32"/>
          <w:szCs w:val="28"/>
        </w:rPr>
        <w:br/>
      </w:r>
      <w:r w:rsidR="00287E0E" w:rsidRPr="001A5391">
        <w:rPr>
          <w:b/>
          <w:sz w:val="28"/>
          <w:szCs w:val="28"/>
        </w:rPr>
        <w:t xml:space="preserve">программного кода, позволяющего рассчитать величину </w:t>
      </w:r>
      <w:proofErr w:type="spellStart"/>
      <w:r w:rsidR="00287E0E" w:rsidRPr="001A5391">
        <w:rPr>
          <w:b/>
          <w:sz w:val="28"/>
          <w:szCs w:val="28"/>
        </w:rPr>
        <w:t>ОДП</w:t>
      </w:r>
      <w:proofErr w:type="spellEnd"/>
      <w:r w:rsidR="00287E0E" w:rsidRPr="001A5391">
        <w:rPr>
          <w:b/>
          <w:sz w:val="28"/>
          <w:szCs w:val="28"/>
        </w:rPr>
        <w:t xml:space="preserve"> в соответствии с подпунктом 6.3.4.3.1 пункта 6.3 Положения № 781-П и долю перестраховщиков в страховых резервах для договоров </w:t>
      </w:r>
      <w:proofErr w:type="spellStart"/>
      <w:r w:rsidR="00287E0E" w:rsidRPr="001A5391">
        <w:rPr>
          <w:b/>
          <w:sz w:val="28"/>
          <w:szCs w:val="28"/>
        </w:rPr>
        <w:t>эксцедента</w:t>
      </w:r>
      <w:proofErr w:type="spellEnd"/>
      <w:r w:rsidR="00287E0E" w:rsidRPr="001A5391">
        <w:rPr>
          <w:b/>
          <w:sz w:val="28"/>
          <w:szCs w:val="28"/>
        </w:rPr>
        <w:t xml:space="preserve"> убытка</w:t>
      </w:r>
      <w:r w:rsidR="001A5391" w:rsidRPr="001A5391">
        <w:rPr>
          <w:b/>
          <w:sz w:val="28"/>
          <w:szCs w:val="28"/>
        </w:rPr>
        <w:t xml:space="preserve"> (далее – программный код)</w:t>
      </w:r>
    </w:p>
    <w:p w14:paraId="6E4E4EA6" w14:textId="77777777" w:rsidR="00287E0E" w:rsidRDefault="00287E0E" w:rsidP="00287E0E">
      <w:pPr>
        <w:jc w:val="center"/>
        <w:rPr>
          <w:b/>
          <w:sz w:val="32"/>
          <w:szCs w:val="28"/>
        </w:rPr>
      </w:pPr>
    </w:p>
    <w:p w14:paraId="4D2C26B2" w14:textId="77777777" w:rsidR="00287E0E" w:rsidRPr="004B5B52" w:rsidRDefault="00287E0E" w:rsidP="00287E0E">
      <w:pPr>
        <w:jc w:val="both"/>
        <w:rPr>
          <w:b/>
          <w:sz w:val="32"/>
          <w:szCs w:val="28"/>
        </w:rPr>
      </w:pPr>
      <w:r w:rsidRPr="00287E0E">
        <w:rPr>
          <w:b/>
          <w:sz w:val="32"/>
          <w:szCs w:val="28"/>
        </w:rPr>
        <w:t xml:space="preserve">Изменения в версию </w:t>
      </w:r>
      <w:r>
        <w:rPr>
          <w:b/>
          <w:sz w:val="32"/>
          <w:szCs w:val="28"/>
        </w:rPr>
        <w:t xml:space="preserve">программного </w:t>
      </w:r>
      <w:r w:rsidRPr="00287E0E">
        <w:rPr>
          <w:b/>
          <w:sz w:val="32"/>
          <w:szCs w:val="28"/>
        </w:rPr>
        <w:t>кода от 27.03.2024 (версия 2)</w:t>
      </w:r>
    </w:p>
    <w:p w14:paraId="31D56630" w14:textId="77777777" w:rsidR="004B5B52" w:rsidRPr="004B5B52" w:rsidRDefault="004B5B52" w:rsidP="004B5B5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Добавлена воз</w:t>
      </w:r>
      <w:r w:rsidRPr="004B5B52">
        <w:rPr>
          <w:sz w:val="28"/>
          <w:szCs w:val="28"/>
        </w:rPr>
        <w:t>можность генерации количества убытков с нецелым мат</w:t>
      </w:r>
      <w:r>
        <w:rPr>
          <w:sz w:val="28"/>
          <w:szCs w:val="28"/>
        </w:rPr>
        <w:t>ематическим</w:t>
      </w:r>
      <w:r w:rsidRPr="004B5B52">
        <w:rPr>
          <w:sz w:val="28"/>
          <w:szCs w:val="28"/>
        </w:rPr>
        <w:t xml:space="preserve"> ожиданием</w:t>
      </w:r>
      <w:r>
        <w:rPr>
          <w:sz w:val="28"/>
          <w:szCs w:val="28"/>
        </w:rPr>
        <w:t>.</w:t>
      </w:r>
    </w:p>
    <w:p w14:paraId="62BE0C03" w14:textId="77777777" w:rsidR="004B5B52" w:rsidRDefault="004B5B52" w:rsidP="004B5B5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Добавлен</w:t>
      </w:r>
      <w:r w:rsidRPr="004B5B52">
        <w:rPr>
          <w:sz w:val="28"/>
          <w:szCs w:val="28"/>
        </w:rPr>
        <w:t xml:space="preserve"> автоматический подбор наилучшего распределения</w:t>
      </w:r>
      <w:r>
        <w:rPr>
          <w:sz w:val="28"/>
          <w:szCs w:val="28"/>
        </w:rPr>
        <w:t>.</w:t>
      </w:r>
    </w:p>
    <w:p w14:paraId="2FDFC15B" w14:textId="77777777" w:rsidR="004B5B52" w:rsidRPr="004B5B52" w:rsidRDefault="004B5B52" w:rsidP="00172676">
      <w:pPr>
        <w:pStyle w:val="a3"/>
        <w:numPr>
          <w:ilvl w:val="0"/>
          <w:numId w:val="1"/>
        </w:numPr>
        <w:rPr>
          <w:sz w:val="28"/>
          <w:szCs w:val="28"/>
        </w:rPr>
      </w:pPr>
      <w:r w:rsidRPr="004B5B52">
        <w:rPr>
          <w:sz w:val="28"/>
          <w:szCs w:val="28"/>
        </w:rPr>
        <w:t>Из входных данных убрана ставка пересчета (</w:t>
      </w:r>
      <w:r>
        <w:rPr>
          <w:sz w:val="28"/>
          <w:szCs w:val="28"/>
        </w:rPr>
        <w:t xml:space="preserve">т.к. </w:t>
      </w:r>
      <w:r w:rsidRPr="004B5B52">
        <w:rPr>
          <w:sz w:val="28"/>
          <w:szCs w:val="28"/>
        </w:rPr>
        <w:t>она не используется)</w:t>
      </w:r>
      <w:r>
        <w:rPr>
          <w:sz w:val="28"/>
          <w:szCs w:val="28"/>
        </w:rPr>
        <w:t>.</w:t>
      </w:r>
    </w:p>
    <w:sectPr w:rsidR="004B5B52" w:rsidRPr="004B5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E3F0A"/>
    <w:multiLevelType w:val="hybridMultilevel"/>
    <w:tmpl w:val="7F4CF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AFD"/>
    <w:rsid w:val="001413F9"/>
    <w:rsid w:val="001A5391"/>
    <w:rsid w:val="00287E0E"/>
    <w:rsid w:val="00484AFD"/>
    <w:rsid w:val="004B5B52"/>
    <w:rsid w:val="005C0D96"/>
    <w:rsid w:val="006F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F967D-1C90-4048-B69B-0CC7D5FD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B52"/>
    <w:pPr>
      <w:ind w:left="720"/>
      <w:contextualSpacing/>
    </w:pPr>
  </w:style>
  <w:style w:type="paragraph" w:styleId="a4">
    <w:name w:val="Revision"/>
    <w:hidden/>
    <w:uiPriority w:val="99"/>
    <w:semiHidden/>
    <w:rsid w:val="006F03B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F0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03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Помогалова Елена Владимировна</dc:creator>
  <cp:keywords/>
  <dc:description/>
  <cp:lastModifiedBy>Помогалова Елена Владимировна</cp:lastModifiedBy>
  <cp:revision>2</cp:revision>
  <dcterms:created xsi:type="dcterms:W3CDTF">2024-03-28T10:03:00Z</dcterms:created>
  <dcterms:modified xsi:type="dcterms:W3CDTF">2024-04-02T06:55:00Z</dcterms:modified>
</cp:coreProperties>
</file>